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1D0" w:rsidRPr="00203E36" w:rsidRDefault="00050221">
      <w:pPr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  <w:r w:rsidRPr="00050221">
        <w:rPr>
          <w:rFonts w:asciiTheme="minorHAnsi" w:hAnsiTheme="minorHAnsi"/>
          <w:b/>
          <w:noProof/>
          <w:sz w:val="22"/>
          <w:szCs w:val="22"/>
          <w:lang w:val="es-MX" w:eastAsia="es-MX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3" o:spid="_x0000_s1037" type="#_x0000_t75" alt="Secretaria de educacion-SUB-COLORMem" style="position:absolute;left:0;text-align:left;margin-left:14.1pt;margin-top:6.8pt;width:108pt;height:47.6pt;z-index:-1;visibility:visible">
            <v:imagedata r:id="rId6" o:title="Secretaria de educacion-SUB-COLORMem"/>
          </v:shape>
        </w:pict>
      </w:r>
      <w:r w:rsidRPr="00050221">
        <w:rPr>
          <w:rFonts w:asciiTheme="minorHAnsi" w:hAnsiTheme="minorHAnsi"/>
          <w:b/>
          <w:noProof/>
          <w:sz w:val="22"/>
          <w:szCs w:val="22"/>
          <w:lang w:val="es-MX" w:eastAsia="es-MX"/>
        </w:rPr>
        <w:pict>
          <v:shape id="Imagen 4" o:spid="_x0000_s1036" type="#_x0000_t75" alt="logo USEBEQ" style="position:absolute;left:0;text-align:left;margin-left:593.85pt;margin-top:5.55pt;width:114.65pt;height:53pt;z-index:1;visibility:visible">
            <v:imagedata r:id="rId7" o:title="logo USEBEQ"/>
          </v:shape>
        </w:pict>
      </w:r>
    </w:p>
    <w:p w:rsidR="00FE32C5" w:rsidRPr="00203E36" w:rsidRDefault="00FE32C5">
      <w:pPr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FE32C5" w:rsidRPr="00203E36" w:rsidRDefault="00D705B7" w:rsidP="00D705B7">
      <w:pPr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  <w:r w:rsidRPr="00203E36">
        <w:rPr>
          <w:rFonts w:asciiTheme="minorHAnsi" w:hAnsiTheme="minorHAnsi"/>
          <w:b/>
          <w:sz w:val="22"/>
          <w:szCs w:val="22"/>
        </w:rPr>
        <w:t>UNIDAD DE SERVICIOS PARA LA EDUCACIÓN BÁSICA EN EL ESTADO DE QUERÉTARO</w:t>
      </w:r>
    </w:p>
    <w:p w:rsidR="001921D0" w:rsidRPr="00203E36" w:rsidRDefault="00D705B7" w:rsidP="00D705B7">
      <w:pPr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  <w:r w:rsidRPr="00203E36">
        <w:rPr>
          <w:rFonts w:asciiTheme="minorHAnsi" w:hAnsiTheme="minorHAnsi"/>
          <w:b/>
          <w:sz w:val="22"/>
          <w:szCs w:val="22"/>
        </w:rPr>
        <w:t>DIRECCIÓN DE PLANEACIÓN EDUCATIVA</w:t>
      </w:r>
    </w:p>
    <w:p w:rsidR="001921D0" w:rsidRPr="00203E36" w:rsidRDefault="00D705B7" w:rsidP="00D705B7">
      <w:pPr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  <w:r w:rsidRPr="00203E36">
        <w:rPr>
          <w:rFonts w:asciiTheme="minorHAnsi" w:hAnsiTheme="minorHAnsi"/>
          <w:b/>
          <w:sz w:val="22"/>
          <w:szCs w:val="22"/>
        </w:rPr>
        <w:t>DEPARTAMENTO DE REGISTRO Y CERTIFICACIÓN</w:t>
      </w:r>
    </w:p>
    <w:p w:rsidR="001921D0" w:rsidRPr="00203E36" w:rsidRDefault="00D705B7" w:rsidP="00D705B7">
      <w:pPr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  <w:r w:rsidRPr="00203E36">
        <w:rPr>
          <w:rFonts w:asciiTheme="minorHAnsi" w:hAnsiTheme="minorHAnsi"/>
          <w:b/>
          <w:sz w:val="22"/>
          <w:szCs w:val="22"/>
        </w:rPr>
        <w:t>REPORTE DE ALTAS Y/O BAJAS</w:t>
      </w:r>
    </w:p>
    <w:p w:rsidR="00D705B7" w:rsidRPr="00203E36" w:rsidRDefault="00D705B7" w:rsidP="00D705B7">
      <w:pPr>
        <w:pStyle w:val="Ttulo"/>
        <w:rPr>
          <w:rFonts w:asciiTheme="minorHAnsi" w:hAnsiTheme="minorHAnsi"/>
          <w:bCs w:val="0"/>
          <w:sz w:val="22"/>
          <w:szCs w:val="22"/>
        </w:rPr>
      </w:pPr>
      <w:r w:rsidRPr="00203E36">
        <w:rPr>
          <w:rFonts w:asciiTheme="minorHAnsi" w:hAnsiTheme="minorHAnsi"/>
          <w:sz w:val="22"/>
          <w:szCs w:val="22"/>
        </w:rPr>
        <w:t xml:space="preserve">CICLO ESCOLAR </w:t>
      </w:r>
      <w:r w:rsidRPr="00203E36">
        <w:rPr>
          <w:rFonts w:asciiTheme="minorHAnsi" w:hAnsiTheme="minorHAnsi"/>
          <w:sz w:val="22"/>
          <w:szCs w:val="22"/>
          <w:u w:val="single"/>
        </w:rPr>
        <w:t>20</w:t>
      </w:r>
      <w:r w:rsidR="0068581B" w:rsidRPr="00203E36">
        <w:rPr>
          <w:rFonts w:asciiTheme="minorHAnsi" w:hAnsiTheme="minorHAnsi"/>
          <w:sz w:val="22"/>
          <w:szCs w:val="22"/>
          <w:u w:val="single"/>
        </w:rPr>
        <w:t>1</w:t>
      </w:r>
      <w:r w:rsidR="00EB4F16" w:rsidRPr="00203E36">
        <w:rPr>
          <w:rFonts w:asciiTheme="minorHAnsi" w:hAnsiTheme="minorHAnsi"/>
          <w:sz w:val="22"/>
          <w:szCs w:val="22"/>
          <w:u w:val="single"/>
        </w:rPr>
        <w:t>1-2012</w:t>
      </w:r>
    </w:p>
    <w:p w:rsidR="001921D0" w:rsidRPr="00203E36" w:rsidRDefault="001921D0">
      <w:pPr>
        <w:jc w:val="both"/>
        <w:rPr>
          <w:rFonts w:asciiTheme="minorHAnsi" w:hAnsiTheme="minorHAnsi"/>
          <w:sz w:val="22"/>
          <w:szCs w:val="22"/>
        </w:rPr>
      </w:pPr>
    </w:p>
    <w:p w:rsidR="001921D0" w:rsidRPr="00203E36" w:rsidRDefault="001921D0" w:rsidP="00D705B7">
      <w:pPr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  <w:r w:rsidRPr="00203E36">
        <w:rPr>
          <w:rFonts w:asciiTheme="minorHAnsi" w:hAnsiTheme="minorHAnsi"/>
          <w:sz w:val="22"/>
          <w:szCs w:val="22"/>
        </w:rPr>
        <w:t xml:space="preserve">                                                                   </w:t>
      </w:r>
      <w:r w:rsidR="00203E36">
        <w:rPr>
          <w:rFonts w:asciiTheme="minorHAnsi" w:hAnsiTheme="minorHAnsi"/>
          <w:sz w:val="22"/>
          <w:szCs w:val="22"/>
        </w:rPr>
        <w:t xml:space="preserve">                            </w:t>
      </w:r>
      <w:r w:rsidRPr="00203E36">
        <w:rPr>
          <w:rFonts w:asciiTheme="minorHAnsi" w:hAnsiTheme="minorHAnsi"/>
          <w:sz w:val="22"/>
          <w:szCs w:val="22"/>
        </w:rPr>
        <w:t xml:space="preserve">                                            </w:t>
      </w:r>
    </w:p>
    <w:p w:rsidR="00D705B7" w:rsidRPr="00203E36" w:rsidRDefault="00D705B7" w:rsidP="00D705B7">
      <w:pPr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  <w:r w:rsidRPr="00203E36">
        <w:rPr>
          <w:rFonts w:asciiTheme="minorHAnsi" w:hAnsiTheme="minorHAnsi"/>
          <w:b/>
          <w:bCs/>
          <w:sz w:val="22"/>
          <w:szCs w:val="22"/>
        </w:rPr>
        <w:t>ZONA ESC.</w:t>
      </w:r>
      <w:r w:rsidRPr="00203E36">
        <w:rPr>
          <w:rFonts w:asciiTheme="minorHAnsi" w:hAnsiTheme="minorHAnsi"/>
          <w:b/>
          <w:bCs/>
          <w:sz w:val="22"/>
          <w:szCs w:val="22"/>
          <w:u w:val="single"/>
        </w:rPr>
        <w:t xml:space="preserve">  086  </w:t>
      </w:r>
      <w:r w:rsidRPr="00203E36">
        <w:rPr>
          <w:rFonts w:asciiTheme="minorHAnsi" w:hAnsiTheme="minorHAnsi"/>
          <w:b/>
          <w:bCs/>
          <w:sz w:val="22"/>
          <w:szCs w:val="22"/>
        </w:rPr>
        <w:t xml:space="preserve">        SECTOR No. </w:t>
      </w:r>
      <w:r w:rsidR="00203E36" w:rsidRPr="00203E36">
        <w:rPr>
          <w:rFonts w:asciiTheme="minorHAnsi" w:hAnsiTheme="minorHAnsi"/>
          <w:b/>
          <w:bCs/>
          <w:sz w:val="22"/>
          <w:szCs w:val="22"/>
          <w:u w:val="single"/>
        </w:rPr>
        <w:t xml:space="preserve">   03 </w:t>
      </w:r>
    </w:p>
    <w:p w:rsidR="00D705B7" w:rsidRDefault="00D705B7" w:rsidP="00D705B7">
      <w:pPr>
        <w:jc w:val="center"/>
        <w:rPr>
          <w:b/>
          <w:bCs/>
          <w:sz w:val="22"/>
          <w:u w:val="single"/>
        </w:rPr>
      </w:pPr>
    </w:p>
    <w:tbl>
      <w:tblPr>
        <w:tblW w:w="4853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/>
      </w:tblPr>
      <w:tblGrid>
        <w:gridCol w:w="1512"/>
        <w:gridCol w:w="790"/>
        <w:gridCol w:w="710"/>
        <w:gridCol w:w="880"/>
        <w:gridCol w:w="951"/>
        <w:gridCol w:w="4504"/>
        <w:gridCol w:w="809"/>
        <w:gridCol w:w="628"/>
        <w:gridCol w:w="630"/>
        <w:gridCol w:w="630"/>
        <w:gridCol w:w="2156"/>
      </w:tblGrid>
      <w:tr w:rsidR="00D705B7" w:rsidTr="00BB404A">
        <w:trPr>
          <w:trHeight w:val="600"/>
        </w:trPr>
        <w:tc>
          <w:tcPr>
            <w:tcW w:w="532" w:type="pct"/>
            <w:vMerge w:val="restart"/>
            <w:tcBorders>
              <w:right w:val="single" w:sz="4" w:space="0" w:color="auto"/>
            </w:tcBorders>
            <w:vAlign w:val="center"/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caps/>
                <w:sz w:val="22"/>
                <w:szCs w:val="22"/>
              </w:rPr>
              <w:t>clave de la</w:t>
            </w:r>
          </w:p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caps/>
                <w:sz w:val="22"/>
                <w:szCs w:val="22"/>
              </w:rPr>
              <w:t>esc.</w:t>
            </w:r>
          </w:p>
        </w:tc>
        <w:tc>
          <w:tcPr>
            <w:tcW w:w="27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caps/>
                <w:sz w:val="22"/>
                <w:szCs w:val="22"/>
              </w:rPr>
              <w:t>gdo.</w:t>
            </w:r>
          </w:p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b/>
                <w:bCs/>
                <w:caps/>
                <w:sz w:val="22"/>
                <w:szCs w:val="22"/>
                <w:u w:val="single"/>
              </w:rPr>
            </w:pPr>
          </w:p>
        </w:tc>
        <w:tc>
          <w:tcPr>
            <w:tcW w:w="2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caps/>
                <w:sz w:val="22"/>
                <w:szCs w:val="22"/>
              </w:rPr>
              <w:t>gpo.</w:t>
            </w:r>
          </w:p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b/>
                <w:bCs/>
                <w:caps/>
                <w:sz w:val="22"/>
                <w:szCs w:val="22"/>
                <w:u w:val="single"/>
              </w:rPr>
            </w:pPr>
          </w:p>
        </w:tc>
        <w:tc>
          <w:tcPr>
            <w:tcW w:w="31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caps/>
                <w:sz w:val="22"/>
                <w:szCs w:val="22"/>
              </w:rPr>
              <w:t>altas</w:t>
            </w:r>
          </w:p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b/>
                <w:bCs/>
                <w:caps/>
                <w:sz w:val="22"/>
                <w:szCs w:val="22"/>
                <w:u w:val="single"/>
              </w:rPr>
            </w:pPr>
          </w:p>
        </w:tc>
        <w:tc>
          <w:tcPr>
            <w:tcW w:w="33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caps/>
                <w:sz w:val="22"/>
                <w:szCs w:val="22"/>
              </w:rPr>
              <w:t>bajas</w:t>
            </w:r>
          </w:p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b/>
                <w:bCs/>
                <w:caps/>
                <w:sz w:val="22"/>
                <w:szCs w:val="22"/>
                <w:u w:val="single"/>
              </w:rPr>
            </w:pPr>
          </w:p>
        </w:tc>
        <w:tc>
          <w:tcPr>
            <w:tcW w:w="15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caps/>
                <w:sz w:val="22"/>
                <w:szCs w:val="22"/>
              </w:rPr>
              <w:t>nombre  del  alumno</w:t>
            </w:r>
          </w:p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  <w:t>PATERNO       MATERNO     NOMBRE(S)</w:t>
            </w:r>
          </w:p>
        </w:tc>
        <w:tc>
          <w:tcPr>
            <w:tcW w:w="2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caps/>
                <w:sz w:val="22"/>
                <w:szCs w:val="22"/>
              </w:rPr>
              <w:t>sexo</w:t>
            </w:r>
          </w:p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b/>
                <w:bCs/>
                <w:caps/>
                <w:sz w:val="22"/>
                <w:szCs w:val="22"/>
                <w:u w:val="single"/>
              </w:rPr>
            </w:pPr>
          </w:p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  <w:t>M ó f</w:t>
            </w:r>
          </w:p>
        </w:tc>
        <w:tc>
          <w:tcPr>
            <w:tcW w:w="66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caps/>
                <w:sz w:val="22"/>
                <w:szCs w:val="22"/>
              </w:rPr>
              <w:t>fecha de</w:t>
            </w:r>
          </w:p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caps/>
                <w:sz w:val="22"/>
                <w:szCs w:val="22"/>
              </w:rPr>
              <w:t>nac.</w:t>
            </w:r>
          </w:p>
        </w:tc>
        <w:tc>
          <w:tcPr>
            <w:tcW w:w="759" w:type="pct"/>
            <w:vMerge w:val="restart"/>
            <w:tcBorders>
              <w:left w:val="single" w:sz="4" w:space="0" w:color="auto"/>
            </w:tcBorders>
            <w:vAlign w:val="center"/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caps/>
                <w:sz w:val="22"/>
                <w:szCs w:val="22"/>
              </w:rPr>
              <w:t>observaciones</w:t>
            </w:r>
          </w:p>
          <w:p w:rsidR="00D705B7" w:rsidRPr="00203E36" w:rsidRDefault="00FD0A7F" w:rsidP="00BB404A">
            <w:pPr>
              <w:jc w:val="center"/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  <w:t>fecha de baja</w:t>
            </w:r>
          </w:p>
        </w:tc>
      </w:tr>
      <w:tr w:rsidR="00D705B7" w:rsidTr="00BB404A">
        <w:trPr>
          <w:trHeight w:val="540"/>
        </w:trPr>
        <w:tc>
          <w:tcPr>
            <w:tcW w:w="532" w:type="pct"/>
            <w:vMerge/>
            <w:tcBorders>
              <w:right w:val="single" w:sz="4" w:space="0" w:color="auto"/>
            </w:tcBorders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</w:p>
        </w:tc>
        <w:tc>
          <w:tcPr>
            <w:tcW w:w="3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</w:p>
        </w:tc>
        <w:tc>
          <w:tcPr>
            <w:tcW w:w="15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5B7" w:rsidRPr="00203E36" w:rsidRDefault="00C51B70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caps/>
                <w:sz w:val="22"/>
                <w:szCs w:val="22"/>
              </w:rPr>
              <w:t>An</w:t>
            </w:r>
            <w:r w:rsidR="00D705B7" w:rsidRPr="00203E36">
              <w:rPr>
                <w:rFonts w:asciiTheme="minorHAnsi" w:hAnsiTheme="minorHAnsi"/>
                <w:caps/>
                <w:sz w:val="22"/>
                <w:szCs w:val="22"/>
              </w:rPr>
              <w:t>O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caps/>
                <w:sz w:val="22"/>
                <w:szCs w:val="22"/>
              </w:rPr>
              <w:t>MES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  <w:r w:rsidRPr="00203E36">
              <w:rPr>
                <w:rFonts w:asciiTheme="minorHAnsi" w:hAnsiTheme="minorHAnsi"/>
                <w:caps/>
                <w:sz w:val="22"/>
                <w:szCs w:val="22"/>
              </w:rPr>
              <w:t>DIA</w:t>
            </w:r>
          </w:p>
        </w:tc>
        <w:tc>
          <w:tcPr>
            <w:tcW w:w="759" w:type="pct"/>
            <w:vMerge/>
            <w:tcBorders>
              <w:left w:val="single" w:sz="4" w:space="0" w:color="auto"/>
            </w:tcBorders>
          </w:tcPr>
          <w:p w:rsidR="00D705B7" w:rsidRPr="00203E36" w:rsidRDefault="00D705B7" w:rsidP="00BB404A">
            <w:pPr>
              <w:jc w:val="center"/>
              <w:rPr>
                <w:rFonts w:asciiTheme="minorHAnsi" w:hAnsiTheme="minorHAnsi"/>
                <w:caps/>
                <w:sz w:val="22"/>
                <w:szCs w:val="22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pStyle w:val="Ttulo1"/>
              <w:rPr>
                <w:rFonts w:asciiTheme="minorHAnsi" w:hAnsiTheme="minorHAnsi"/>
                <w:b w:val="0"/>
                <w:bCs w:val="0"/>
                <w:szCs w:val="22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pStyle w:val="Ttulo2"/>
              <w:jc w:val="center"/>
              <w:rPr>
                <w:rFonts w:asciiTheme="minorHAnsi" w:hAnsiTheme="minorHAnsi"/>
                <w:b w:val="0"/>
                <w:bCs w:val="0"/>
                <w:szCs w:val="22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pStyle w:val="Ttulo1"/>
              <w:tabs>
                <w:tab w:val="left" w:pos="240"/>
                <w:tab w:val="center" w:pos="334"/>
              </w:tabs>
              <w:rPr>
                <w:rFonts w:asciiTheme="minorHAnsi" w:hAnsiTheme="minorHAnsi"/>
                <w:b w:val="0"/>
                <w:bCs w:val="0"/>
                <w:szCs w:val="22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pStyle w:val="Ttulo3"/>
              <w:jc w:val="center"/>
              <w:rPr>
                <w:rFonts w:asciiTheme="minorHAnsi" w:hAnsiTheme="minorHAnsi"/>
                <w:b w:val="0"/>
                <w:bCs w:val="0"/>
                <w:sz w:val="22"/>
                <w:szCs w:val="22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pStyle w:val="Ttulo1"/>
              <w:rPr>
                <w:rFonts w:asciiTheme="minorHAnsi" w:hAnsiTheme="minorHAnsi"/>
                <w:b w:val="0"/>
                <w:bCs w:val="0"/>
                <w:szCs w:val="22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pStyle w:val="Ttulo1"/>
              <w:rPr>
                <w:rFonts w:asciiTheme="minorHAnsi" w:hAnsiTheme="minorHAnsi"/>
                <w:b w:val="0"/>
                <w:bCs w:val="0"/>
                <w:szCs w:val="22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pStyle w:val="Ttulo4"/>
              <w:rPr>
                <w:rFonts w:asciiTheme="minorHAnsi" w:hAnsiTheme="minorHAnsi"/>
                <w:b w:val="0"/>
                <w:bCs w:val="0"/>
                <w:sz w:val="22"/>
                <w:szCs w:val="22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pStyle w:val="Ttulo1"/>
              <w:rPr>
                <w:rFonts w:asciiTheme="minorHAnsi" w:hAnsiTheme="minorHAnsi"/>
                <w:b w:val="0"/>
                <w:bCs w:val="0"/>
                <w:szCs w:val="22"/>
                <w:lang w:val="en-US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</w:tr>
      <w:tr w:rsidR="00D705B7" w:rsidTr="00BB404A">
        <w:tc>
          <w:tcPr>
            <w:tcW w:w="532" w:type="pct"/>
            <w:tcBorders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5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10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33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1586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  <w:tc>
          <w:tcPr>
            <w:tcW w:w="759" w:type="pct"/>
            <w:tcBorders>
              <w:left w:val="single" w:sz="4" w:space="0" w:color="auto"/>
            </w:tcBorders>
          </w:tcPr>
          <w:p w:rsidR="00D705B7" w:rsidRPr="00203E36" w:rsidRDefault="00D705B7" w:rsidP="0068581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s-ES_tradnl"/>
              </w:rPr>
            </w:pPr>
          </w:p>
        </w:tc>
      </w:tr>
    </w:tbl>
    <w:p w:rsidR="00D705B7" w:rsidRDefault="00D705B7" w:rsidP="00D705B7">
      <w:pPr>
        <w:jc w:val="both"/>
        <w:rPr>
          <w:b/>
          <w:bCs/>
          <w:sz w:val="16"/>
          <w:u w:val="single"/>
          <w:lang w:val="es-ES_tradnl"/>
        </w:rPr>
      </w:pPr>
    </w:p>
    <w:p w:rsidR="00D705B7" w:rsidRDefault="00D705B7" w:rsidP="00D705B7">
      <w:pPr>
        <w:jc w:val="both"/>
        <w:rPr>
          <w:b/>
          <w:bCs/>
          <w:sz w:val="16"/>
          <w:u w:val="single"/>
          <w:lang w:val="es-ES_tradnl"/>
        </w:rPr>
      </w:pPr>
    </w:p>
    <w:p w:rsidR="00D705B7" w:rsidRDefault="00D705B7" w:rsidP="00D705B7">
      <w:pPr>
        <w:jc w:val="both"/>
        <w:rPr>
          <w:b/>
          <w:bCs/>
          <w:sz w:val="16"/>
          <w:u w:val="single"/>
          <w:lang w:val="es-ES_tradnl"/>
        </w:rPr>
      </w:pPr>
    </w:p>
    <w:p w:rsidR="0068581B" w:rsidRDefault="0068581B" w:rsidP="00D705B7">
      <w:pPr>
        <w:jc w:val="both"/>
        <w:rPr>
          <w:b/>
          <w:bCs/>
          <w:sz w:val="16"/>
          <w:u w:val="single"/>
          <w:lang w:val="es-ES_tradnl"/>
        </w:rPr>
      </w:pPr>
    </w:p>
    <w:p w:rsidR="00D705B7" w:rsidRPr="00203E36" w:rsidRDefault="00203E36" w:rsidP="00D705B7">
      <w:pPr>
        <w:jc w:val="both"/>
        <w:rPr>
          <w:rFonts w:asciiTheme="minorHAnsi" w:hAnsiTheme="minorHAnsi"/>
          <w:b/>
          <w:bCs/>
          <w:sz w:val="22"/>
          <w:szCs w:val="22"/>
          <w:lang w:val="es-ES_tradnl"/>
        </w:rPr>
      </w:pPr>
      <w:r>
        <w:rPr>
          <w:rFonts w:asciiTheme="minorHAnsi" w:hAnsiTheme="minorHAnsi"/>
          <w:b/>
          <w:bCs/>
          <w:sz w:val="22"/>
          <w:szCs w:val="22"/>
          <w:lang w:val="es-ES_tradnl"/>
        </w:rPr>
        <w:t xml:space="preserve">    </w:t>
      </w:r>
      <w:r w:rsidR="00010070">
        <w:rPr>
          <w:rFonts w:asciiTheme="minorHAnsi" w:hAnsiTheme="minorHAnsi"/>
          <w:b/>
          <w:bCs/>
          <w:sz w:val="22"/>
          <w:szCs w:val="22"/>
          <w:lang w:val="es-ES_tradnl"/>
        </w:rPr>
        <w:t xml:space="preserve">         Erika Yañez Vega</w:t>
      </w:r>
      <w:r w:rsidR="00D705B7" w:rsidRPr="00203E36">
        <w:rPr>
          <w:rFonts w:asciiTheme="minorHAnsi" w:hAnsiTheme="minorHAnsi"/>
          <w:b/>
          <w:bCs/>
          <w:sz w:val="22"/>
          <w:szCs w:val="22"/>
          <w:lang w:val="es-ES_tradnl"/>
        </w:rPr>
        <w:t xml:space="preserve">                            </w:t>
      </w:r>
      <w:r>
        <w:rPr>
          <w:rFonts w:asciiTheme="minorHAnsi" w:hAnsiTheme="minorHAnsi"/>
          <w:b/>
          <w:bCs/>
          <w:sz w:val="22"/>
          <w:szCs w:val="22"/>
          <w:lang w:val="es-ES_tradnl"/>
        </w:rPr>
        <w:t xml:space="preserve">       </w:t>
      </w:r>
      <w:r w:rsidR="00297700">
        <w:rPr>
          <w:rFonts w:asciiTheme="minorHAnsi" w:hAnsiTheme="minorHAnsi"/>
          <w:b/>
          <w:bCs/>
          <w:sz w:val="22"/>
          <w:szCs w:val="22"/>
          <w:lang w:val="es-ES_tradnl"/>
        </w:rPr>
        <w:t xml:space="preserve">    </w:t>
      </w:r>
      <w:r>
        <w:rPr>
          <w:rFonts w:asciiTheme="minorHAnsi" w:hAnsiTheme="minorHAnsi"/>
          <w:b/>
          <w:bCs/>
          <w:sz w:val="22"/>
          <w:szCs w:val="22"/>
          <w:lang w:val="es-ES_tradnl"/>
        </w:rPr>
        <w:t xml:space="preserve"> </w:t>
      </w:r>
      <w:r w:rsidR="00010070">
        <w:rPr>
          <w:rFonts w:asciiTheme="minorHAnsi" w:hAnsiTheme="minorHAnsi"/>
          <w:b/>
          <w:bCs/>
          <w:sz w:val="22"/>
          <w:szCs w:val="22"/>
          <w:lang w:val="es-ES_tradnl"/>
        </w:rPr>
        <w:t xml:space="preserve">           </w:t>
      </w:r>
      <w:r>
        <w:rPr>
          <w:rFonts w:asciiTheme="minorHAnsi" w:hAnsiTheme="minorHAnsi"/>
          <w:b/>
          <w:bCs/>
          <w:sz w:val="22"/>
          <w:szCs w:val="22"/>
          <w:lang w:val="es-ES_tradnl"/>
        </w:rPr>
        <w:t xml:space="preserve"> </w:t>
      </w:r>
      <w:r w:rsidR="0068581B" w:rsidRPr="00203E36">
        <w:rPr>
          <w:rFonts w:asciiTheme="minorHAnsi" w:hAnsiTheme="minorHAnsi"/>
          <w:b/>
          <w:bCs/>
          <w:sz w:val="22"/>
          <w:szCs w:val="22"/>
          <w:lang w:val="es-ES_tradnl"/>
        </w:rPr>
        <w:t xml:space="preserve">Silvia Hernández </w:t>
      </w:r>
      <w:proofErr w:type="spellStart"/>
      <w:r w:rsidR="0068581B" w:rsidRPr="00203E36">
        <w:rPr>
          <w:rFonts w:asciiTheme="minorHAnsi" w:hAnsiTheme="minorHAnsi"/>
          <w:b/>
          <w:bCs/>
          <w:sz w:val="22"/>
          <w:szCs w:val="22"/>
          <w:lang w:val="es-ES_tradnl"/>
        </w:rPr>
        <w:t>Hernández</w:t>
      </w:r>
      <w:proofErr w:type="spellEnd"/>
      <w:r w:rsidR="00D705B7" w:rsidRPr="00203E36">
        <w:rPr>
          <w:rFonts w:asciiTheme="minorHAnsi" w:hAnsiTheme="minorHAnsi"/>
          <w:b/>
          <w:bCs/>
          <w:sz w:val="22"/>
          <w:szCs w:val="22"/>
          <w:lang w:val="es-ES_tradnl"/>
        </w:rPr>
        <w:t xml:space="preserve">           </w:t>
      </w:r>
      <w:r w:rsidR="00365943" w:rsidRPr="00203E36">
        <w:rPr>
          <w:rFonts w:asciiTheme="minorHAnsi" w:hAnsiTheme="minorHAnsi"/>
          <w:b/>
          <w:bCs/>
          <w:sz w:val="22"/>
          <w:szCs w:val="22"/>
          <w:lang w:val="es-ES_tradnl"/>
        </w:rPr>
        <w:t xml:space="preserve"> </w:t>
      </w:r>
      <w:r w:rsidR="0068581B" w:rsidRPr="00203E36">
        <w:rPr>
          <w:rFonts w:asciiTheme="minorHAnsi" w:hAnsiTheme="minorHAnsi"/>
          <w:b/>
          <w:bCs/>
          <w:sz w:val="22"/>
          <w:szCs w:val="22"/>
          <w:lang w:val="es-ES_tradnl"/>
        </w:rPr>
        <w:tab/>
      </w:r>
      <w:r w:rsidR="0068581B" w:rsidRPr="00203E36">
        <w:rPr>
          <w:rFonts w:asciiTheme="minorHAnsi" w:hAnsiTheme="minorHAnsi"/>
          <w:b/>
          <w:bCs/>
          <w:sz w:val="22"/>
          <w:szCs w:val="22"/>
          <w:lang w:val="es-ES_tradnl"/>
        </w:rPr>
        <w:tab/>
      </w:r>
      <w:r w:rsidR="0068581B" w:rsidRPr="00203E36">
        <w:rPr>
          <w:rFonts w:asciiTheme="minorHAnsi" w:hAnsiTheme="minorHAnsi"/>
          <w:b/>
          <w:bCs/>
          <w:sz w:val="22"/>
          <w:szCs w:val="22"/>
          <w:lang w:val="es-ES_tradnl"/>
        </w:rPr>
        <w:tab/>
      </w:r>
      <w:r w:rsidR="00EB4F16" w:rsidRPr="00203E36">
        <w:rPr>
          <w:rFonts w:asciiTheme="minorHAnsi" w:hAnsiTheme="minorHAnsi"/>
          <w:b/>
          <w:bCs/>
          <w:sz w:val="22"/>
          <w:szCs w:val="22"/>
          <w:lang w:val="es-ES_tradnl"/>
        </w:rPr>
        <w:t xml:space="preserve">              </w:t>
      </w:r>
      <w:r>
        <w:rPr>
          <w:rFonts w:asciiTheme="minorHAnsi" w:hAnsiTheme="minorHAnsi"/>
          <w:b/>
          <w:bCs/>
          <w:sz w:val="22"/>
          <w:szCs w:val="22"/>
          <w:lang w:val="es-ES_tradnl"/>
        </w:rPr>
        <w:t xml:space="preserve">          </w:t>
      </w:r>
      <w:r w:rsidR="00EB4F16" w:rsidRPr="00203E36">
        <w:rPr>
          <w:rFonts w:asciiTheme="minorHAnsi" w:hAnsiTheme="minorHAnsi"/>
          <w:b/>
          <w:bCs/>
          <w:sz w:val="22"/>
          <w:szCs w:val="22"/>
          <w:lang w:val="es-ES_tradnl"/>
        </w:rPr>
        <w:t>Sofía González Vázquez</w:t>
      </w:r>
    </w:p>
    <w:p w:rsidR="00D705B7" w:rsidRPr="00C70661" w:rsidRDefault="00050221" w:rsidP="00D705B7">
      <w:pPr>
        <w:jc w:val="both"/>
        <w:rPr>
          <w:b/>
          <w:bCs/>
          <w:sz w:val="16"/>
          <w:u w:val="single"/>
        </w:rPr>
      </w:pPr>
      <w:r>
        <w:rPr>
          <w:b/>
          <w:bCs/>
          <w:noProof/>
          <w:sz w:val="16"/>
          <w:u w:val="single"/>
          <w:lang w:val="es-MX"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238.45pt;margin-top:6.3pt;width:196pt;height:1pt;flip:y;z-index:2" o:connectortype="straight"/>
        </w:pict>
      </w:r>
      <w:r>
        <w:rPr>
          <w:b/>
          <w:bCs/>
          <w:noProof/>
          <w:sz w:val="16"/>
          <w:u w:val="single"/>
          <w:lang w:val="es-MX" w:eastAsia="es-MX"/>
        </w:rPr>
        <w:pict>
          <v:shape id="_x0000_s1043" type="#_x0000_t32" style="position:absolute;left:0;text-align:left;margin-left:175.45pt;margin-top:7.3pt;width:45pt;height:0;z-index:6" o:connectortype="straight"/>
        </w:pict>
      </w:r>
      <w:r>
        <w:rPr>
          <w:b/>
          <w:bCs/>
          <w:noProof/>
          <w:sz w:val="16"/>
          <w:u w:val="single"/>
          <w:lang w:val="es-MX" w:eastAsia="es-MX"/>
        </w:rPr>
        <w:pict>
          <v:shape id="_x0000_s1042" type="#_x0000_t32" style="position:absolute;left:0;text-align:left;margin-left:6.45pt;margin-top:7.3pt;width:160pt;height:0;z-index:5" o:connectortype="straight"/>
        </w:pict>
      </w:r>
      <w:r>
        <w:rPr>
          <w:b/>
          <w:bCs/>
          <w:noProof/>
          <w:sz w:val="16"/>
          <w:u w:val="single"/>
          <w:lang w:val="es-MX" w:eastAsia="es-MX"/>
        </w:rPr>
        <w:pict>
          <v:shape id="_x0000_s1041" type="#_x0000_t32" style="position:absolute;left:0;text-align:left;margin-left:459.45pt;margin-top:7.3pt;width:45pt;height:0;z-index:4" o:connectortype="straight"/>
        </w:pict>
      </w:r>
      <w:r>
        <w:rPr>
          <w:b/>
          <w:bCs/>
          <w:noProof/>
          <w:sz w:val="16"/>
          <w:u w:val="single"/>
          <w:lang w:val="es-MX" w:eastAsia="es-MX"/>
        </w:rPr>
        <w:pict>
          <v:shape id="_x0000_s1040" type="#_x0000_t32" style="position:absolute;left:0;text-align:left;margin-left:525.45pt;margin-top:7.3pt;width:181pt;height:1pt;flip:y;z-index:3" o:connectortype="straight"/>
        </w:pict>
      </w:r>
      <w:r w:rsidR="00D705B7">
        <w:rPr>
          <w:b/>
          <w:bCs/>
          <w:sz w:val="16"/>
          <w:u w:val="single"/>
        </w:rPr>
        <w:t xml:space="preserve"> </w:t>
      </w:r>
      <w:r w:rsidR="00125FDA">
        <w:rPr>
          <w:b/>
          <w:bCs/>
          <w:sz w:val="16"/>
        </w:rPr>
        <w:t xml:space="preserve">  </w:t>
      </w:r>
    </w:p>
    <w:p w:rsidR="00D705B7" w:rsidRPr="00203E36" w:rsidRDefault="00D705B7" w:rsidP="00D705B7">
      <w:pPr>
        <w:jc w:val="both"/>
        <w:rPr>
          <w:rFonts w:asciiTheme="minorHAnsi" w:hAnsiTheme="minorHAnsi"/>
          <w:sz w:val="20"/>
          <w:szCs w:val="20"/>
        </w:rPr>
      </w:pPr>
      <w:r w:rsidRPr="00203E36">
        <w:rPr>
          <w:rFonts w:asciiTheme="minorHAnsi" w:hAnsiTheme="minorHAnsi"/>
          <w:sz w:val="20"/>
          <w:szCs w:val="20"/>
        </w:rPr>
        <w:t xml:space="preserve">           DIRECTOR (A) DE LA ESC.                           SELLO                            </w:t>
      </w:r>
      <w:r w:rsidR="00010070">
        <w:rPr>
          <w:rFonts w:asciiTheme="minorHAnsi" w:hAnsiTheme="minorHAnsi"/>
          <w:sz w:val="20"/>
          <w:szCs w:val="20"/>
        </w:rPr>
        <w:t xml:space="preserve">    </w:t>
      </w:r>
      <w:r w:rsidRPr="00203E36">
        <w:rPr>
          <w:rFonts w:asciiTheme="minorHAnsi" w:hAnsiTheme="minorHAnsi"/>
          <w:sz w:val="20"/>
          <w:szCs w:val="20"/>
        </w:rPr>
        <w:t xml:space="preserve">SUPERVISOR ESCOLAR                                      </w:t>
      </w:r>
      <w:r w:rsidR="00931E6F">
        <w:rPr>
          <w:rFonts w:asciiTheme="minorHAnsi" w:hAnsiTheme="minorHAnsi"/>
          <w:sz w:val="20"/>
          <w:szCs w:val="20"/>
        </w:rPr>
        <w:t xml:space="preserve">       </w:t>
      </w:r>
      <w:r w:rsidRPr="00203E36">
        <w:rPr>
          <w:rFonts w:asciiTheme="minorHAnsi" w:hAnsiTheme="minorHAnsi"/>
          <w:sz w:val="20"/>
          <w:szCs w:val="20"/>
        </w:rPr>
        <w:t xml:space="preserve">SELLO                       </w:t>
      </w:r>
      <w:r w:rsidR="00931E6F">
        <w:rPr>
          <w:rFonts w:asciiTheme="minorHAnsi" w:hAnsiTheme="minorHAnsi"/>
          <w:sz w:val="20"/>
          <w:szCs w:val="20"/>
        </w:rPr>
        <w:t xml:space="preserve">    </w:t>
      </w:r>
      <w:r w:rsidRPr="00203E36">
        <w:rPr>
          <w:rFonts w:asciiTheme="minorHAnsi" w:hAnsiTheme="minorHAnsi"/>
          <w:sz w:val="20"/>
          <w:szCs w:val="20"/>
        </w:rPr>
        <w:t xml:space="preserve">JEFE DEL SECTOR EDUCATIVO 03                   </w:t>
      </w:r>
    </w:p>
    <w:p w:rsidR="001921D0" w:rsidRPr="00203E36" w:rsidRDefault="00D705B7" w:rsidP="00203E36">
      <w:pPr>
        <w:jc w:val="both"/>
        <w:rPr>
          <w:rFonts w:asciiTheme="minorHAnsi" w:hAnsiTheme="minorHAnsi"/>
          <w:sz w:val="20"/>
          <w:szCs w:val="20"/>
        </w:rPr>
      </w:pPr>
      <w:r w:rsidRPr="00203E3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1921D0" w:rsidRPr="00203E36" w:rsidSect="00A722FC">
      <w:pgSz w:w="15840" w:h="12240" w:orient="landscape" w:code="1"/>
      <w:pgMar w:top="360" w:right="539" w:bottom="540" w:left="81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621" w:rsidRDefault="00161621">
      <w:r>
        <w:separator/>
      </w:r>
    </w:p>
  </w:endnote>
  <w:endnote w:type="continuationSeparator" w:id="0">
    <w:p w:rsidR="00161621" w:rsidRDefault="00161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621" w:rsidRDefault="00161621">
      <w:r>
        <w:separator/>
      </w:r>
    </w:p>
  </w:footnote>
  <w:footnote w:type="continuationSeparator" w:id="0">
    <w:p w:rsidR="00161621" w:rsidRDefault="001616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mirrorMargins/>
  <w:proofState w:spelling="clean" w:grammar="clean"/>
  <w:stylePaneFormatFilter w:val="3F01"/>
  <w:doNotTrackMoves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2C5"/>
    <w:rsid w:val="0000022D"/>
    <w:rsid w:val="00010070"/>
    <w:rsid w:val="00050221"/>
    <w:rsid w:val="0008327A"/>
    <w:rsid w:val="000A4FEF"/>
    <w:rsid w:val="00125FDA"/>
    <w:rsid w:val="00161621"/>
    <w:rsid w:val="00170695"/>
    <w:rsid w:val="001840A7"/>
    <w:rsid w:val="001921D0"/>
    <w:rsid w:val="00196C5C"/>
    <w:rsid w:val="00203E36"/>
    <w:rsid w:val="00294035"/>
    <w:rsid w:val="00297700"/>
    <w:rsid w:val="002D3A61"/>
    <w:rsid w:val="00365943"/>
    <w:rsid w:val="003B184B"/>
    <w:rsid w:val="0043406B"/>
    <w:rsid w:val="00565701"/>
    <w:rsid w:val="005B7FCF"/>
    <w:rsid w:val="0062062F"/>
    <w:rsid w:val="006666E6"/>
    <w:rsid w:val="0068581B"/>
    <w:rsid w:val="00774F02"/>
    <w:rsid w:val="008142D7"/>
    <w:rsid w:val="008211D7"/>
    <w:rsid w:val="008317E9"/>
    <w:rsid w:val="00931E6F"/>
    <w:rsid w:val="00A420D7"/>
    <w:rsid w:val="00A722FC"/>
    <w:rsid w:val="00B9019A"/>
    <w:rsid w:val="00BB404A"/>
    <w:rsid w:val="00C30D5A"/>
    <w:rsid w:val="00C36DC5"/>
    <w:rsid w:val="00C51B70"/>
    <w:rsid w:val="00C70661"/>
    <w:rsid w:val="00D45E92"/>
    <w:rsid w:val="00D46158"/>
    <w:rsid w:val="00D705B7"/>
    <w:rsid w:val="00DD1037"/>
    <w:rsid w:val="00DE4038"/>
    <w:rsid w:val="00EB4F16"/>
    <w:rsid w:val="00F60273"/>
    <w:rsid w:val="00F82AF7"/>
    <w:rsid w:val="00FD0A7F"/>
    <w:rsid w:val="00FD3878"/>
    <w:rsid w:val="00FE3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6" type="connector" idref="#_x0000_s1039"/>
        <o:r id="V:Rule7" type="connector" idref="#_x0000_s1040"/>
        <o:r id="V:Rule8" type="connector" idref="#_x0000_s1043"/>
        <o:r id="V:Rule9" type="connector" idref="#_x0000_s1041"/>
        <o:r id="V:Rule10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22F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722FC"/>
    <w:pPr>
      <w:keepNext/>
      <w:jc w:val="center"/>
      <w:outlineLvl w:val="0"/>
    </w:pPr>
    <w:rPr>
      <w:b/>
      <w:bCs/>
      <w:sz w:val="22"/>
    </w:rPr>
  </w:style>
  <w:style w:type="paragraph" w:styleId="Ttulo2">
    <w:name w:val="heading 2"/>
    <w:basedOn w:val="Normal"/>
    <w:next w:val="Normal"/>
    <w:qFormat/>
    <w:rsid w:val="00A722FC"/>
    <w:pPr>
      <w:keepNext/>
      <w:outlineLvl w:val="1"/>
    </w:pPr>
    <w:rPr>
      <w:b/>
      <w:bCs/>
      <w:sz w:val="22"/>
    </w:rPr>
  </w:style>
  <w:style w:type="paragraph" w:styleId="Ttulo3">
    <w:name w:val="heading 3"/>
    <w:basedOn w:val="Normal"/>
    <w:next w:val="Normal"/>
    <w:qFormat/>
    <w:rsid w:val="00A722FC"/>
    <w:pPr>
      <w:keepNext/>
      <w:outlineLvl w:val="2"/>
    </w:pPr>
    <w:rPr>
      <w:b/>
      <w:bCs/>
      <w:sz w:val="16"/>
      <w:lang w:val="fr-FR"/>
    </w:rPr>
  </w:style>
  <w:style w:type="paragraph" w:styleId="Ttulo4">
    <w:name w:val="heading 4"/>
    <w:basedOn w:val="Normal"/>
    <w:next w:val="Normal"/>
    <w:qFormat/>
    <w:rsid w:val="00A722FC"/>
    <w:pPr>
      <w:keepNext/>
      <w:jc w:val="center"/>
      <w:outlineLvl w:val="3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A722FC"/>
    <w:pPr>
      <w:jc w:val="center"/>
    </w:pPr>
    <w:rPr>
      <w:b/>
      <w:bCs/>
    </w:rPr>
  </w:style>
  <w:style w:type="paragraph" w:styleId="Encabezado">
    <w:name w:val="header"/>
    <w:basedOn w:val="Normal"/>
    <w:rsid w:val="00A722FC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A722FC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A722FC"/>
    <w:pPr>
      <w:jc w:val="both"/>
    </w:pPr>
    <w:rPr>
      <w:sz w:val="32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UNIDAD DE SERVICIOS PARA LA EDUCACIÓN BÁSICA EN EL ESTADO DE QUERÉTARO</vt:lpstr>
    </vt:vector>
  </TitlesOfParts>
  <Company>USEBEQ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UNIDAD DE SERVICIOS PARA LA EDUCACIÓN BÁSICA EN EL ESTADO DE QUERÉTARO</dc:title>
  <dc:creator>USEBEQ</dc:creator>
  <cp:lastModifiedBy>Fam. Rico T.</cp:lastModifiedBy>
  <cp:revision>10</cp:revision>
  <cp:lastPrinted>2010-01-14T14:52:00Z</cp:lastPrinted>
  <dcterms:created xsi:type="dcterms:W3CDTF">2011-11-16T15:29:00Z</dcterms:created>
  <dcterms:modified xsi:type="dcterms:W3CDTF">2012-02-09T00:35:00Z</dcterms:modified>
</cp:coreProperties>
</file>